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B18" w:rsidRPr="004C52D0" w:rsidRDefault="004C1B18">
      <w:bookmarkStart w:id="0" w:name="_GoBack"/>
      <w:bookmarkEnd w:id="0"/>
    </w:p>
    <w:p w:rsidR="003F2884" w:rsidRPr="00D818E0" w:rsidRDefault="003F2884" w:rsidP="003F2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818E0">
        <w:rPr>
          <w:rFonts w:ascii="Arial" w:hAnsi="Arial" w:cs="Arial"/>
          <w:b/>
          <w:color w:val="244BAE"/>
          <w:sz w:val="60"/>
          <w:szCs w:val="60"/>
        </w:rPr>
        <w:t>MEGHÍVÓ</w:t>
      </w:r>
      <w:r w:rsidRPr="004C52D0">
        <w:rPr>
          <w:rFonts w:ascii="Arial" w:hAnsi="Arial" w:cs="Arial"/>
          <w:b/>
          <w:sz w:val="60"/>
          <w:szCs w:val="60"/>
        </w:rPr>
        <w:br/>
      </w:r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>„Közösségerősítés a generációk között MINŐIES-en”</w:t>
      </w:r>
    </w:p>
    <w:p w:rsidR="003F2884" w:rsidRPr="00D818E0" w:rsidRDefault="003F2884" w:rsidP="003F2884">
      <w:pPr>
        <w:rPr>
          <w:rFonts w:ascii="Arial" w:hAnsi="Arial" w:cs="Arial"/>
          <w:b/>
          <w:caps/>
          <w:sz w:val="24"/>
        </w:rPr>
      </w:pPr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>című Projekt rendezvénye</w:t>
      </w:r>
      <w:r w:rsidRPr="004C52D0">
        <w:rPr>
          <w:rFonts w:ascii="Arial" w:hAnsi="Arial" w:cs="Arial"/>
          <w:b/>
          <w:caps/>
          <w:sz w:val="24"/>
        </w:rPr>
        <w:br/>
      </w:r>
    </w:p>
    <w:p w:rsidR="003F2884" w:rsidRPr="00D818E0" w:rsidRDefault="003F2884" w:rsidP="003F28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E0">
        <w:rPr>
          <w:rFonts w:ascii="Arial" w:hAnsi="Arial" w:cs="Arial"/>
          <w:sz w:val="20"/>
          <w:szCs w:val="20"/>
        </w:rPr>
        <w:t xml:space="preserve">A Miskolci Nőknek Is Esélyt Alapítvány (MINŐIES Alapítvány) sikeres pályázatot nyújtott be az EFOP-1.3.5-16 „Társadalmi szerepvállalás erősítése a közösségek fejlesztésével” című pályázati felhívásra. A „Közösségerősítés a generációk között MINŐIES-en” című EFOP-1.3.5-16-2016-00425 azonosító számú projekt Miskolcon és Alsózsolcán valósul meg 2017.05.01. és 2020.05.01. között hét együttműködő partner bevonásával. </w:t>
      </w:r>
    </w:p>
    <w:p w:rsidR="003F2884" w:rsidRPr="00D818E0" w:rsidRDefault="003F2884" w:rsidP="003F2884">
      <w:pPr>
        <w:pStyle w:val="Default"/>
        <w:jc w:val="both"/>
        <w:rPr>
          <w:color w:val="auto"/>
          <w:sz w:val="20"/>
          <w:szCs w:val="20"/>
        </w:rPr>
      </w:pPr>
      <w:r w:rsidRPr="00D818E0">
        <w:rPr>
          <w:color w:val="auto"/>
          <w:sz w:val="20"/>
          <w:szCs w:val="20"/>
        </w:rPr>
        <w:t xml:space="preserve">A projekt megvalósítása hozzájárul a generációk közötti együttműködés és kapcsolat, a társadalmi összetartás erősítéséhez; az önkéntes és karitatív tevékenységekben való részvétel előmozdításához; a közösségi integráció, a civil társadalom megerősítéséhez; a társadalmi szolidaritás céljának eléréséhez. A projekt két közvetlen célcsoportja a két településen élő 14-35 éves fiatalok és a 60 év felettiek, de számítunk a teljes lakosság érdeklődésére, mint közvetett célcsoportra is. </w:t>
      </w:r>
    </w:p>
    <w:p w:rsidR="003F2884" w:rsidRPr="00D818E0" w:rsidRDefault="003F2884" w:rsidP="004C52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E0">
        <w:rPr>
          <w:rFonts w:ascii="Arial" w:hAnsi="Arial" w:cs="Arial"/>
          <w:sz w:val="20"/>
          <w:szCs w:val="20"/>
        </w:rPr>
        <w:t xml:space="preserve">A „Közösségerősítés a generációk között MINŐIES-en” című projekt </w:t>
      </w:r>
      <w:r w:rsidR="004C52D0" w:rsidRPr="00D818E0">
        <w:rPr>
          <w:rFonts w:ascii="Arial" w:hAnsi="Arial" w:cs="Arial"/>
          <w:sz w:val="20"/>
          <w:szCs w:val="20"/>
        </w:rPr>
        <w:t xml:space="preserve">B/1. A közösségi együttműködést támogató helyi összefogás erősítése, partnerség építés a közösségi tervezés módszerével programelem keretrében szervezünk </w:t>
      </w:r>
      <w:r w:rsidR="004C52D0" w:rsidRPr="002A57BD">
        <w:rPr>
          <w:rFonts w:ascii="Arial" w:hAnsi="Arial" w:cs="Arial"/>
          <w:sz w:val="20"/>
          <w:szCs w:val="20"/>
        </w:rPr>
        <w:t>egy szakmai elődással egybekötött beszélgetést a közösséghez való tartozás szerepéről.</w:t>
      </w:r>
    </w:p>
    <w:p w:rsidR="004C52D0" w:rsidRDefault="004C52D0" w:rsidP="004C52D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:rsidR="0076637F" w:rsidRPr="002E4602" w:rsidRDefault="0076637F" w:rsidP="0076637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szCs w:val="20"/>
          <w:lang w:val="en-US"/>
        </w:rPr>
      </w:pPr>
      <w:r w:rsidRPr="002E4602">
        <w:rPr>
          <w:rFonts w:ascii="Arial" w:eastAsia="Cambria" w:hAnsi="Arial" w:cs="Arial"/>
          <w:b/>
          <w:szCs w:val="20"/>
          <w:lang w:val="en-US"/>
        </w:rPr>
        <w:t xml:space="preserve">A RENDEZVÉNY IDŐPONTJA: </w:t>
      </w:r>
      <w:r w:rsidRPr="002E4602">
        <w:rPr>
          <w:rFonts w:ascii="Arial" w:hAnsi="Arial" w:cs="Arial"/>
          <w:shd w:val="clear" w:color="auto" w:fill="FFFFFF"/>
        </w:rPr>
        <w:t>201</w:t>
      </w:r>
      <w:r w:rsidR="002E4602" w:rsidRPr="002E4602">
        <w:rPr>
          <w:rFonts w:ascii="Arial" w:hAnsi="Arial" w:cs="Arial"/>
          <w:shd w:val="clear" w:color="auto" w:fill="FFFFFF"/>
        </w:rPr>
        <w:t>8</w:t>
      </w:r>
      <w:r w:rsidRPr="002E4602">
        <w:rPr>
          <w:rFonts w:ascii="Arial" w:hAnsi="Arial" w:cs="Arial"/>
          <w:shd w:val="clear" w:color="auto" w:fill="FFFFFF"/>
        </w:rPr>
        <w:t>.0</w:t>
      </w:r>
      <w:r w:rsidR="00D916CD">
        <w:rPr>
          <w:rFonts w:ascii="Arial" w:hAnsi="Arial" w:cs="Arial"/>
          <w:shd w:val="clear" w:color="auto" w:fill="FFFFFF"/>
        </w:rPr>
        <w:t>5.09</w:t>
      </w:r>
      <w:r w:rsidR="002E4602" w:rsidRPr="002E4602">
        <w:rPr>
          <w:rFonts w:ascii="Arial" w:hAnsi="Arial" w:cs="Arial"/>
          <w:shd w:val="clear" w:color="auto" w:fill="FFFFFF"/>
        </w:rPr>
        <w:t>.</w:t>
      </w:r>
      <w:r w:rsidRPr="002E4602">
        <w:rPr>
          <w:rFonts w:ascii="Arial" w:hAnsi="Arial" w:cs="Arial"/>
          <w:shd w:val="clear" w:color="auto" w:fill="FFFFFF"/>
        </w:rPr>
        <w:t xml:space="preserve"> </w:t>
      </w:r>
      <w:r w:rsidR="002E4602" w:rsidRPr="002E4602">
        <w:rPr>
          <w:rFonts w:ascii="Arial" w:hAnsi="Arial" w:cs="Arial"/>
          <w:shd w:val="clear" w:color="auto" w:fill="FFFFFF"/>
        </w:rPr>
        <w:t xml:space="preserve">szerda </w:t>
      </w:r>
      <w:r w:rsidRPr="002E4602">
        <w:rPr>
          <w:rFonts w:ascii="Arial" w:hAnsi="Arial" w:cs="Arial"/>
          <w:shd w:val="clear" w:color="auto" w:fill="FFFFFF"/>
        </w:rPr>
        <w:t>1</w:t>
      </w:r>
      <w:r w:rsidR="00624BB7" w:rsidRPr="002E4602">
        <w:rPr>
          <w:rFonts w:ascii="Arial" w:hAnsi="Arial" w:cs="Arial"/>
          <w:shd w:val="clear" w:color="auto" w:fill="FFFFFF"/>
        </w:rPr>
        <w:t>6</w:t>
      </w:r>
      <w:r w:rsidRPr="002E4602">
        <w:rPr>
          <w:rFonts w:ascii="Arial" w:hAnsi="Arial" w:cs="Arial"/>
          <w:shd w:val="clear" w:color="auto" w:fill="FFFFFF"/>
        </w:rPr>
        <w:t>,</w:t>
      </w:r>
      <w:r w:rsidR="002E4602" w:rsidRPr="002E4602">
        <w:rPr>
          <w:rFonts w:ascii="Arial" w:hAnsi="Arial" w:cs="Arial"/>
          <w:shd w:val="clear" w:color="auto" w:fill="FFFFFF"/>
        </w:rPr>
        <w:t>3</w:t>
      </w:r>
      <w:r w:rsidRPr="002E4602">
        <w:rPr>
          <w:rFonts w:ascii="Arial" w:hAnsi="Arial" w:cs="Arial"/>
          <w:shd w:val="clear" w:color="auto" w:fill="FFFFFF"/>
        </w:rPr>
        <w:t>0</w:t>
      </w:r>
      <w:r w:rsidR="00575DE2">
        <w:rPr>
          <w:rFonts w:ascii="Arial" w:hAnsi="Arial" w:cs="Arial"/>
          <w:shd w:val="clear" w:color="auto" w:fill="FFFFFF"/>
        </w:rPr>
        <w:t xml:space="preserve"> </w:t>
      </w:r>
      <w:r w:rsidRPr="002E4602">
        <w:rPr>
          <w:rFonts w:ascii="Arial" w:hAnsi="Arial" w:cs="Arial"/>
          <w:shd w:val="clear" w:color="auto" w:fill="FFFFFF"/>
        </w:rPr>
        <w:t>-</w:t>
      </w:r>
      <w:r w:rsidR="00575DE2">
        <w:rPr>
          <w:rFonts w:ascii="Arial" w:hAnsi="Arial" w:cs="Arial"/>
          <w:shd w:val="clear" w:color="auto" w:fill="FFFFFF"/>
        </w:rPr>
        <w:t xml:space="preserve"> </w:t>
      </w:r>
      <w:r w:rsidRPr="002E4602">
        <w:rPr>
          <w:rFonts w:ascii="Arial" w:hAnsi="Arial" w:cs="Arial"/>
          <w:shd w:val="clear" w:color="auto" w:fill="FFFFFF"/>
        </w:rPr>
        <w:t>18,00 óra</w:t>
      </w:r>
    </w:p>
    <w:p w:rsidR="0076637F" w:rsidRPr="002E4602" w:rsidRDefault="0076637F" w:rsidP="004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E4602">
        <w:rPr>
          <w:rFonts w:ascii="Arial" w:eastAsia="Cambria" w:hAnsi="Arial" w:cs="Arial"/>
          <w:b/>
          <w:szCs w:val="20"/>
          <w:lang w:val="en-US"/>
        </w:rPr>
        <w:t xml:space="preserve">A RENDEZVÉNY HELYSZÍNE: </w:t>
      </w:r>
      <w:r w:rsidR="001804E1">
        <w:rPr>
          <w:rFonts w:ascii="Arial" w:hAnsi="Arial" w:cs="Arial"/>
          <w:shd w:val="clear" w:color="auto" w:fill="FFFFFF"/>
        </w:rPr>
        <w:t>Egri Civil Ház,</w:t>
      </w:r>
      <w:r w:rsidR="002E4602" w:rsidRPr="002E4602">
        <w:rPr>
          <w:rFonts w:ascii="Arial" w:hAnsi="Arial" w:cs="Arial"/>
          <w:shd w:val="clear" w:color="auto" w:fill="FFFFFF"/>
        </w:rPr>
        <w:t xml:space="preserve"> 3300 Eger, Bajcsy-Zsilinszky u. 9.</w:t>
      </w:r>
    </w:p>
    <w:p w:rsidR="004C52D0" w:rsidRPr="002E4602" w:rsidRDefault="004C52D0" w:rsidP="004C52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b/>
          <w:szCs w:val="20"/>
          <w:lang w:val="en-US"/>
        </w:rPr>
      </w:pPr>
    </w:p>
    <w:p w:rsidR="003F2884" w:rsidRPr="004C52D0" w:rsidRDefault="004C52D0" w:rsidP="003F2884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>
        <w:rPr>
          <w:rFonts w:ascii="Arial" w:eastAsia="Cambria" w:hAnsi="Arial" w:cs="Arial"/>
          <w:b/>
          <w:sz w:val="24"/>
          <w:szCs w:val="24"/>
          <w:lang w:val="en-US"/>
        </w:rPr>
        <w:t xml:space="preserve">TERVEZETT </w:t>
      </w:r>
      <w:r w:rsidR="003F2884" w:rsidRPr="004C52D0">
        <w:rPr>
          <w:rFonts w:ascii="Arial" w:eastAsia="Cambria" w:hAnsi="Arial" w:cs="Arial"/>
          <w:b/>
          <w:sz w:val="24"/>
          <w:szCs w:val="24"/>
          <w:lang w:val="en-US"/>
        </w:rPr>
        <w:t>PROGRAM:</w:t>
      </w:r>
    </w:p>
    <w:p w:rsidR="001F5C82" w:rsidRPr="002A57BD" w:rsidRDefault="00884A03" w:rsidP="004C52D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8" w:hanging="1418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</w:t>
      </w:r>
      <w:r w:rsidR="00624BB7" w:rsidRPr="002A57BD">
        <w:rPr>
          <w:rFonts w:ascii="Arial" w:eastAsia="Cambria" w:hAnsi="Arial" w:cs="Arial"/>
          <w:sz w:val="20"/>
          <w:szCs w:val="20"/>
        </w:rPr>
        <w:t>6</w:t>
      </w:r>
      <w:r w:rsidRPr="002A57BD">
        <w:rPr>
          <w:rFonts w:ascii="Arial" w:eastAsia="Cambria" w:hAnsi="Arial" w:cs="Arial"/>
          <w:sz w:val="20"/>
          <w:szCs w:val="20"/>
        </w:rPr>
        <w:t>:</w:t>
      </w:r>
      <w:r w:rsidR="002E4602" w:rsidRPr="002A57BD">
        <w:rPr>
          <w:rFonts w:ascii="Arial" w:eastAsia="Cambria" w:hAnsi="Arial" w:cs="Arial"/>
          <w:sz w:val="20"/>
          <w:szCs w:val="20"/>
        </w:rPr>
        <w:t>3</w:t>
      </w:r>
      <w:r w:rsidRPr="002A57BD">
        <w:rPr>
          <w:rFonts w:ascii="Arial" w:eastAsia="Cambria" w:hAnsi="Arial" w:cs="Arial"/>
          <w:sz w:val="20"/>
          <w:szCs w:val="20"/>
        </w:rPr>
        <w:t>0 - 16:</w:t>
      </w:r>
      <w:r w:rsidR="002E4602" w:rsidRPr="002A57BD">
        <w:rPr>
          <w:rFonts w:ascii="Arial" w:eastAsia="Cambria" w:hAnsi="Arial" w:cs="Arial"/>
          <w:sz w:val="20"/>
          <w:szCs w:val="20"/>
        </w:rPr>
        <w:t>45</w:t>
      </w:r>
      <w:r w:rsidRPr="002A57BD">
        <w:rPr>
          <w:rFonts w:ascii="Arial" w:eastAsia="Cambria" w:hAnsi="Arial" w:cs="Arial"/>
          <w:sz w:val="20"/>
          <w:szCs w:val="20"/>
        </w:rPr>
        <w:tab/>
      </w:r>
      <w:r w:rsidR="001F5C82" w:rsidRPr="002A57BD">
        <w:rPr>
          <w:rFonts w:ascii="Arial" w:eastAsia="Cambria" w:hAnsi="Arial" w:cs="Arial"/>
          <w:sz w:val="20"/>
          <w:szCs w:val="20"/>
        </w:rPr>
        <w:t>Köszöntő</w:t>
      </w:r>
      <w:r w:rsidR="001804E1">
        <w:rPr>
          <w:rFonts w:ascii="Arial" w:eastAsia="Cambria" w:hAnsi="Arial" w:cs="Arial"/>
          <w:sz w:val="20"/>
          <w:szCs w:val="20"/>
        </w:rPr>
        <w:t xml:space="preserve"> </w:t>
      </w:r>
      <w:r w:rsidR="001804E1">
        <w:rPr>
          <w:rFonts w:ascii="Arial" w:eastAsia="Cambria" w:hAnsi="Arial" w:cs="Arial"/>
          <w:sz w:val="20"/>
          <w:szCs w:val="20"/>
        </w:rPr>
        <w:softHyphen/>
      </w:r>
      <w:r w:rsidR="002E4602" w:rsidRPr="002A57BD">
        <w:rPr>
          <w:rFonts w:ascii="Arial" w:eastAsia="Cambria" w:hAnsi="Arial" w:cs="Arial"/>
          <w:sz w:val="20"/>
          <w:szCs w:val="20"/>
        </w:rPr>
        <w:t xml:space="preserve">Ónodi Zsuzsanna, </w:t>
      </w:r>
      <w:r w:rsidR="00832D7D">
        <w:rPr>
          <w:rFonts w:ascii="Arial" w:eastAsia="Cambria" w:hAnsi="Arial" w:cs="Arial"/>
          <w:sz w:val="20"/>
          <w:szCs w:val="20"/>
        </w:rPr>
        <w:t>„</w:t>
      </w:r>
      <w:r w:rsidR="009A01D2">
        <w:rPr>
          <w:rFonts w:ascii="Arial" w:eastAsia="Cambria" w:hAnsi="Arial" w:cs="Arial"/>
          <w:sz w:val="20"/>
          <w:szCs w:val="20"/>
        </w:rPr>
        <w:t xml:space="preserve">Civil Érték” </w:t>
      </w:r>
      <w:r w:rsidR="00832D7D">
        <w:rPr>
          <w:rFonts w:ascii="Arial" w:eastAsia="Cambria" w:hAnsi="Arial" w:cs="Arial"/>
          <w:sz w:val="20"/>
          <w:szCs w:val="20"/>
        </w:rPr>
        <w:t xml:space="preserve">Nonprofit Tanácsadó és Szolgáltató Közhasznú </w:t>
      </w:r>
      <w:r w:rsidR="002E4602" w:rsidRPr="002A57BD">
        <w:rPr>
          <w:rFonts w:ascii="Arial" w:eastAsia="Cambria" w:hAnsi="Arial" w:cs="Arial"/>
          <w:sz w:val="20"/>
          <w:szCs w:val="20"/>
        </w:rPr>
        <w:t>Egyesület, elnök</w:t>
      </w:r>
    </w:p>
    <w:p w:rsidR="00884A03" w:rsidRPr="002A57BD" w:rsidRDefault="001F5C82" w:rsidP="004C52D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8" w:hanging="1418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ab/>
        <w:t>P</w:t>
      </w:r>
      <w:r w:rsidR="002E4602" w:rsidRPr="002A57BD">
        <w:rPr>
          <w:rFonts w:ascii="Arial" w:eastAsia="Cambria" w:hAnsi="Arial" w:cs="Arial"/>
          <w:sz w:val="20"/>
          <w:szCs w:val="20"/>
        </w:rPr>
        <w:t xml:space="preserve">rojektbemutatás 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– Matiscsákné </w:t>
      </w:r>
      <w:r w:rsidR="00832D7D">
        <w:rPr>
          <w:rFonts w:ascii="Arial" w:eastAsia="Cambria" w:hAnsi="Arial" w:cs="Arial"/>
          <w:sz w:val="20"/>
          <w:szCs w:val="20"/>
        </w:rPr>
        <w:t xml:space="preserve">dr. 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Lizák Marianna </w:t>
      </w:r>
      <w:r w:rsidR="004C52D0" w:rsidRPr="002A57BD">
        <w:rPr>
          <w:rFonts w:ascii="Arial" w:eastAsia="Cambria" w:hAnsi="Arial" w:cs="Arial"/>
          <w:sz w:val="20"/>
          <w:szCs w:val="20"/>
        </w:rPr>
        <w:t>(MINŐIES Alapítvány, irodavezető)</w:t>
      </w:r>
    </w:p>
    <w:p w:rsidR="00884A03" w:rsidRPr="002A57BD" w:rsidRDefault="002E4602" w:rsidP="00884A0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0" w:hanging="1410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16:45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 - 1</w:t>
      </w:r>
      <w:r w:rsidR="00624BB7" w:rsidRPr="002A57BD">
        <w:rPr>
          <w:rFonts w:ascii="Arial" w:eastAsia="Cambria" w:hAnsi="Arial" w:cs="Arial"/>
          <w:sz w:val="20"/>
          <w:szCs w:val="20"/>
        </w:rPr>
        <w:t>7</w:t>
      </w:r>
      <w:r w:rsidR="00884A03" w:rsidRPr="002A57BD">
        <w:rPr>
          <w:rFonts w:ascii="Arial" w:eastAsia="Cambria" w:hAnsi="Arial" w:cs="Arial"/>
          <w:sz w:val="20"/>
          <w:szCs w:val="20"/>
        </w:rPr>
        <w:t>:</w:t>
      </w:r>
      <w:r w:rsidR="00624BB7" w:rsidRPr="002A57BD">
        <w:rPr>
          <w:rFonts w:ascii="Arial" w:eastAsia="Cambria" w:hAnsi="Arial" w:cs="Arial"/>
          <w:sz w:val="20"/>
          <w:szCs w:val="20"/>
        </w:rPr>
        <w:t>15</w:t>
      </w:r>
      <w:r w:rsidR="00884A03" w:rsidRPr="002A57BD">
        <w:rPr>
          <w:rFonts w:ascii="Arial" w:eastAsia="Cambria" w:hAnsi="Arial" w:cs="Arial"/>
          <w:sz w:val="20"/>
          <w:szCs w:val="20"/>
        </w:rPr>
        <w:tab/>
      </w:r>
      <w:r w:rsidR="00867F5C" w:rsidRPr="002A57BD">
        <w:rPr>
          <w:rFonts w:ascii="Arial" w:eastAsia="Cambria" w:hAnsi="Arial" w:cs="Arial"/>
          <w:sz w:val="20"/>
          <w:szCs w:val="20"/>
        </w:rPr>
        <w:t>Réti Erika,</w:t>
      </w:r>
      <w:r w:rsidR="00832D7D">
        <w:rPr>
          <w:rFonts w:ascii="Arial" w:eastAsia="Cambria" w:hAnsi="Arial" w:cs="Arial"/>
          <w:sz w:val="20"/>
          <w:szCs w:val="20"/>
        </w:rPr>
        <w:t xml:space="preserve"> a Három Királyfi Három Királylány Mozgalom egri hálózatvezetőjének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szakmai </w:t>
      </w:r>
      <w:r w:rsidR="001804E1">
        <w:rPr>
          <w:rFonts w:ascii="Arial" w:eastAsia="Cambria" w:hAnsi="Arial" w:cs="Arial"/>
          <w:sz w:val="20"/>
          <w:szCs w:val="20"/>
        </w:rPr>
        <w:t>előadása</w:t>
      </w:r>
      <w:r w:rsidR="00214727">
        <w:rPr>
          <w:rFonts w:ascii="Arial" w:eastAsia="Cambria" w:hAnsi="Arial" w:cs="Arial"/>
          <w:sz w:val="20"/>
          <w:szCs w:val="20"/>
        </w:rPr>
        <w:t xml:space="preserve"> „K</w:t>
      </w:r>
      <w:r w:rsidR="00867F5C" w:rsidRPr="002A57BD">
        <w:rPr>
          <w:rFonts w:ascii="Arial" w:eastAsia="Cambria" w:hAnsi="Arial" w:cs="Arial"/>
          <w:sz w:val="20"/>
          <w:szCs w:val="20"/>
        </w:rPr>
        <w:t>özösségek szerepe</w:t>
      </w:r>
      <w:r w:rsidR="00C750C9">
        <w:rPr>
          <w:rFonts w:ascii="Arial" w:eastAsia="Cambria" w:hAnsi="Arial" w:cs="Arial"/>
          <w:sz w:val="20"/>
          <w:szCs w:val="20"/>
        </w:rPr>
        <w:t>, építése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napjainkban” </w:t>
      </w:r>
      <w:r w:rsidR="004C52D0" w:rsidRPr="002A57BD">
        <w:rPr>
          <w:rFonts w:ascii="Arial" w:eastAsia="Cambria" w:hAnsi="Arial" w:cs="Arial"/>
          <w:sz w:val="20"/>
          <w:szCs w:val="20"/>
        </w:rPr>
        <w:t>címmel.</w:t>
      </w:r>
    </w:p>
    <w:p w:rsidR="001F5C82" w:rsidRPr="004C52D0" w:rsidRDefault="00884A03" w:rsidP="00884A0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17:</w:t>
      </w:r>
      <w:r w:rsidR="00687886" w:rsidRPr="002A57BD">
        <w:rPr>
          <w:rFonts w:ascii="Arial" w:eastAsia="Cambria" w:hAnsi="Arial" w:cs="Arial"/>
          <w:sz w:val="20"/>
          <w:szCs w:val="20"/>
        </w:rPr>
        <w:t>15</w:t>
      </w:r>
      <w:r w:rsidRPr="002A57BD">
        <w:rPr>
          <w:rFonts w:ascii="Arial" w:eastAsia="Cambria" w:hAnsi="Arial" w:cs="Arial"/>
          <w:sz w:val="20"/>
          <w:szCs w:val="20"/>
        </w:rPr>
        <w:t xml:space="preserve"> - 18:00</w:t>
      </w:r>
      <w:r w:rsidRPr="002A57BD">
        <w:rPr>
          <w:rFonts w:ascii="Arial" w:eastAsia="Cambria" w:hAnsi="Arial" w:cs="Arial"/>
          <w:sz w:val="20"/>
          <w:szCs w:val="20"/>
        </w:rPr>
        <w:tab/>
        <w:t xml:space="preserve">KÖTETLEN BESZÉLGETÉS </w:t>
      </w:r>
      <w:r w:rsidR="00624BB7" w:rsidRPr="002A57BD">
        <w:rPr>
          <w:rFonts w:ascii="Arial" w:eastAsia="Cambria" w:hAnsi="Arial" w:cs="Arial"/>
          <w:sz w:val="20"/>
          <w:szCs w:val="20"/>
        </w:rPr>
        <w:t xml:space="preserve">a közösségekről </w:t>
      </w:r>
      <w:r w:rsidR="004C52D0" w:rsidRPr="002A57BD">
        <w:rPr>
          <w:rFonts w:ascii="Arial" w:eastAsia="Cambria" w:hAnsi="Arial" w:cs="Arial"/>
          <w:sz w:val="20"/>
          <w:szCs w:val="20"/>
        </w:rPr>
        <w:t>egy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kis</w:t>
      </w:r>
      <w:r w:rsidR="004C52D0" w:rsidRPr="002A57BD">
        <w:rPr>
          <w:rFonts w:ascii="Arial" w:eastAsia="Cambria" w:hAnsi="Arial" w:cs="Arial"/>
          <w:sz w:val="20"/>
          <w:szCs w:val="20"/>
        </w:rPr>
        <w:t xml:space="preserve"> uzsonna mellett.</w:t>
      </w:r>
    </w:p>
    <w:p w:rsidR="00BD05E5" w:rsidRPr="004C52D0" w:rsidRDefault="00BD05E5"/>
    <w:sectPr w:rsidR="00BD05E5" w:rsidRPr="004C52D0" w:rsidSect="00FA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945" w:rsidRDefault="00C20945" w:rsidP="00011CDB">
      <w:pPr>
        <w:spacing w:after="0" w:line="240" w:lineRule="auto"/>
      </w:pPr>
      <w:r>
        <w:separator/>
      </w:r>
    </w:p>
  </w:endnote>
  <w:endnote w:type="continuationSeparator" w:id="0">
    <w:p w:rsidR="00C20945" w:rsidRDefault="00C20945" w:rsidP="000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03" w:rsidRDefault="00884A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CDB" w:rsidRDefault="00011CDB" w:rsidP="00011CDB">
    <w:pPr>
      <w:rPr>
        <w:rFonts w:ascii="Verdana" w:hAnsi="Verdana" w:cs="Verdana"/>
        <w:sz w:val="20"/>
        <w:szCs w:val="20"/>
      </w:rPr>
    </w:pPr>
    <w:r>
      <w:rPr>
        <w:noProof/>
        <w:lang w:eastAsia="hu-H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139065</wp:posOffset>
          </wp:positionV>
          <wp:extent cx="3270885" cy="2363470"/>
          <wp:effectExtent l="0" t="0" r="571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885" cy="2363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Miskolci Nőknek Is Esélyt Alapítvány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3535 Miskolc, Szentpáli utca 1.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Tel.: +36 30</w:t>
    </w:r>
    <w:r w:rsidR="00884A03">
      <w:rPr>
        <w:rFonts w:ascii="Verdana" w:hAnsi="Verdana" w:cs="Verdana"/>
        <w:sz w:val="20"/>
        <w:szCs w:val="20"/>
      </w:rPr>
      <w:t xml:space="preserve"> </w:t>
    </w:r>
    <w:r>
      <w:rPr>
        <w:rFonts w:ascii="Verdana" w:hAnsi="Verdana" w:cs="Verdana"/>
        <w:sz w:val="20"/>
        <w:szCs w:val="20"/>
      </w:rPr>
      <w:t>418 25 49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 xml:space="preserve">e-mail: </w:t>
    </w:r>
    <w:hyperlink r:id="rId2" w:history="1">
      <w:r w:rsidRPr="009536E5">
        <w:rPr>
          <w:rStyle w:val="Hiperhivatkozs"/>
          <w:rFonts w:ascii="Verdana" w:hAnsi="Verdana" w:cs="Verdana"/>
          <w:sz w:val="20"/>
          <w:szCs w:val="20"/>
        </w:rPr>
        <w:t>minoiesalapitvany@gmail.com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03" w:rsidRDefault="00884A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945" w:rsidRDefault="00C20945" w:rsidP="00011CDB">
      <w:pPr>
        <w:spacing w:after="0" w:line="240" w:lineRule="auto"/>
      </w:pPr>
      <w:r>
        <w:separator/>
      </w:r>
    </w:p>
  </w:footnote>
  <w:footnote w:type="continuationSeparator" w:id="0">
    <w:p w:rsidR="00C20945" w:rsidRDefault="00C20945" w:rsidP="0001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03" w:rsidRDefault="00884A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03" w:rsidRPr="00884A03" w:rsidRDefault="00884A03" w:rsidP="00884A03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MT"/>
        <w:sz w:val="20"/>
        <w:szCs w:val="20"/>
      </w:rPr>
    </w:pPr>
    <w:r w:rsidRPr="00884A03">
      <w:rPr>
        <w:rFonts w:ascii="Verdana" w:hAnsi="Verdana" w:cs="Arial-BoldMT"/>
        <w:b/>
        <w:bCs/>
        <w:sz w:val="20"/>
        <w:szCs w:val="20"/>
      </w:rPr>
      <w:t>„Közösségerősítés a generációk között MINŐIES-en” című</w:t>
    </w:r>
  </w:p>
  <w:p w:rsidR="005F3BA5" w:rsidRPr="00884A03" w:rsidRDefault="00884A03" w:rsidP="00884A03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884A03">
      <w:rPr>
        <w:rFonts w:ascii="Verdana" w:hAnsi="Verdana" w:cs="Arial-BoldMT"/>
        <w:b/>
        <w:bCs/>
        <w:sz w:val="20"/>
        <w:szCs w:val="20"/>
      </w:rPr>
      <w:t xml:space="preserve">EFOP-1.3.5-16-2016-00425 </w:t>
    </w:r>
    <w:r w:rsidRPr="00884A03">
      <w:rPr>
        <w:rFonts w:ascii="Verdana" w:hAnsi="Verdana" w:cs="ArialMT"/>
        <w:sz w:val="20"/>
        <w:szCs w:val="20"/>
      </w:rPr>
      <w:t>azonosító számú projekt</w:t>
    </w:r>
  </w:p>
  <w:p w:rsidR="005F3BA5" w:rsidRDefault="00BD05E5" w:rsidP="005F3BA5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_____________________</w:t>
    </w:r>
    <w:r w:rsidR="006636A3">
      <w:rPr>
        <w:rFonts w:ascii="Verdana" w:hAnsi="Verdana"/>
        <w:sz w:val="18"/>
        <w:szCs w:val="20"/>
      </w:rPr>
      <w:t>_______________________</w:t>
    </w:r>
    <w:r>
      <w:rPr>
        <w:rFonts w:ascii="Verdana" w:hAnsi="Verdana"/>
        <w:sz w:val="18"/>
        <w:szCs w:val="20"/>
      </w:rPr>
      <w:t>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03" w:rsidRDefault="00884A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DB"/>
    <w:rsid w:val="000014D5"/>
    <w:rsid w:val="00011CDB"/>
    <w:rsid w:val="0005737C"/>
    <w:rsid w:val="00093610"/>
    <w:rsid w:val="00100C35"/>
    <w:rsid w:val="001135ED"/>
    <w:rsid w:val="001804E1"/>
    <w:rsid w:val="001D74CE"/>
    <w:rsid w:val="001F5C82"/>
    <w:rsid w:val="00214727"/>
    <w:rsid w:val="0026029B"/>
    <w:rsid w:val="002A57BD"/>
    <w:rsid w:val="002E4602"/>
    <w:rsid w:val="003F2884"/>
    <w:rsid w:val="00405E60"/>
    <w:rsid w:val="004A4536"/>
    <w:rsid w:val="004C1B18"/>
    <w:rsid w:val="004C52D0"/>
    <w:rsid w:val="00575DE2"/>
    <w:rsid w:val="005F3BA5"/>
    <w:rsid w:val="00624BB7"/>
    <w:rsid w:val="006636A3"/>
    <w:rsid w:val="00687886"/>
    <w:rsid w:val="006C4215"/>
    <w:rsid w:val="006F3C75"/>
    <w:rsid w:val="0076637F"/>
    <w:rsid w:val="00775D93"/>
    <w:rsid w:val="00783B3E"/>
    <w:rsid w:val="007C32A4"/>
    <w:rsid w:val="007D130A"/>
    <w:rsid w:val="0080229A"/>
    <w:rsid w:val="00827691"/>
    <w:rsid w:val="00832D7D"/>
    <w:rsid w:val="00867F5C"/>
    <w:rsid w:val="00884A03"/>
    <w:rsid w:val="0094067A"/>
    <w:rsid w:val="0098403F"/>
    <w:rsid w:val="009A01D2"/>
    <w:rsid w:val="00B3324E"/>
    <w:rsid w:val="00BD05E5"/>
    <w:rsid w:val="00C20945"/>
    <w:rsid w:val="00C213F3"/>
    <w:rsid w:val="00C62D0B"/>
    <w:rsid w:val="00C750C9"/>
    <w:rsid w:val="00C77181"/>
    <w:rsid w:val="00C87C35"/>
    <w:rsid w:val="00D818E0"/>
    <w:rsid w:val="00D916CD"/>
    <w:rsid w:val="00E124E3"/>
    <w:rsid w:val="00E4649A"/>
    <w:rsid w:val="00EC6396"/>
    <w:rsid w:val="00F0044D"/>
    <w:rsid w:val="00F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0FE17-706A-4C6D-BFF2-CB3AE8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28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1CDB"/>
  </w:style>
  <w:style w:type="paragraph" w:styleId="llb">
    <w:name w:val="footer"/>
    <w:basedOn w:val="Norml"/>
    <w:link w:val="llbChar"/>
    <w:uiPriority w:val="99"/>
    <w:unhideWhenUsed/>
    <w:rsid w:val="0001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1CDB"/>
  </w:style>
  <w:style w:type="character" w:styleId="Hiperhivatkozs">
    <w:name w:val="Hyperlink"/>
    <w:rsid w:val="00011CDB"/>
    <w:rPr>
      <w:color w:val="0000FF"/>
      <w:u w:val="single"/>
    </w:rPr>
  </w:style>
  <w:style w:type="paragraph" w:customStyle="1" w:styleId="Default">
    <w:name w:val="Default"/>
    <w:rsid w:val="003F28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oiesalapitvany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Ferenc Bárdos</cp:lastModifiedBy>
  <cp:revision>2</cp:revision>
  <dcterms:created xsi:type="dcterms:W3CDTF">2018-05-07T17:14:00Z</dcterms:created>
  <dcterms:modified xsi:type="dcterms:W3CDTF">2018-05-07T17:14:00Z</dcterms:modified>
</cp:coreProperties>
</file>